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30" w:rsidRPr="00C72630" w:rsidRDefault="00BE010F" w:rsidP="00BE010F">
      <w:pPr>
        <w:widowControl/>
        <w:tabs>
          <w:tab w:val="left" w:pos="-1"/>
        </w:tabs>
        <w:ind w:right="-754"/>
        <w:jc w:val="center"/>
        <w:rPr>
          <w:rFonts w:ascii="Dutch801 Rm BT" w:hAnsi="Dutch801 Rm BT"/>
          <w:b/>
          <w:bCs/>
          <w:sz w:val="24"/>
          <w:u w:val="single"/>
        </w:rPr>
      </w:pPr>
      <w:r>
        <w:rPr>
          <w:rFonts w:ascii="Swis721 Ex BT" w:hAnsi="Swis721 Ex BT"/>
          <w:b/>
          <w:bCs/>
          <w:i/>
          <w:iCs/>
          <w:sz w:val="24"/>
        </w:rPr>
        <w:t xml:space="preserve">                         </w:t>
      </w:r>
      <w:r w:rsidRPr="00C72630">
        <w:rPr>
          <w:rFonts w:ascii="Swis721 Ex BT" w:hAnsi="Swis721 Ex BT"/>
          <w:b/>
          <w:bCs/>
          <w:i/>
          <w:iCs/>
          <w:sz w:val="24"/>
        </w:rPr>
        <w:t xml:space="preserve">NORTH </w:t>
      </w:r>
      <w:r w:rsidR="001B6130" w:rsidRPr="00C72630">
        <w:rPr>
          <w:rFonts w:ascii="Swis721 Ex BT" w:hAnsi="Swis721 Ex BT"/>
          <w:b/>
          <w:bCs/>
          <w:i/>
          <w:iCs/>
          <w:sz w:val="24"/>
        </w:rPr>
        <w:t>WESTERN CENTRE</w:t>
      </w:r>
    </w:p>
    <w:p w:rsidR="001C5166" w:rsidRPr="001B6130" w:rsidRDefault="001C5166" w:rsidP="001B6130">
      <w:pPr>
        <w:jc w:val="center"/>
        <w:rPr>
          <w:rFonts w:ascii="Arial" w:hAnsi="Arial" w:cs="Arial"/>
          <w:b/>
          <w:szCs w:val="20"/>
        </w:rPr>
      </w:pPr>
    </w:p>
    <w:p w:rsidR="001B6130" w:rsidRPr="001B6130" w:rsidRDefault="001B6130" w:rsidP="001B6130">
      <w:pPr>
        <w:jc w:val="center"/>
        <w:rPr>
          <w:rFonts w:ascii="Arial" w:hAnsi="Arial" w:cs="Arial"/>
          <w:b/>
          <w:szCs w:val="20"/>
        </w:rPr>
      </w:pPr>
    </w:p>
    <w:p w:rsidR="001B6130" w:rsidRDefault="001B6130" w:rsidP="001B6130">
      <w:pPr>
        <w:jc w:val="center"/>
        <w:rPr>
          <w:rFonts w:ascii="Arial" w:hAnsi="Arial" w:cs="Arial"/>
          <w:b/>
          <w:sz w:val="24"/>
        </w:rPr>
      </w:pPr>
      <w:r w:rsidRPr="001B6130">
        <w:rPr>
          <w:rFonts w:ascii="Arial" w:hAnsi="Arial" w:cs="Arial"/>
          <w:b/>
          <w:sz w:val="24"/>
        </w:rPr>
        <w:t>OFFICIALS</w:t>
      </w:r>
      <w:r>
        <w:rPr>
          <w:rFonts w:ascii="Arial" w:hAnsi="Arial" w:cs="Arial"/>
          <w:b/>
          <w:sz w:val="24"/>
        </w:rPr>
        <w:t>’</w:t>
      </w:r>
      <w:r w:rsidRPr="001B6130">
        <w:rPr>
          <w:rFonts w:ascii="Arial" w:hAnsi="Arial" w:cs="Arial"/>
          <w:b/>
          <w:sz w:val="24"/>
        </w:rPr>
        <w:t xml:space="preserve"> AND MARSHALS</w:t>
      </w:r>
      <w:r>
        <w:rPr>
          <w:rFonts w:ascii="Arial" w:hAnsi="Arial" w:cs="Arial"/>
          <w:b/>
          <w:sz w:val="24"/>
        </w:rPr>
        <w:t>’</w:t>
      </w:r>
      <w:r w:rsidRPr="001B6130">
        <w:rPr>
          <w:rFonts w:ascii="Arial" w:hAnsi="Arial" w:cs="Arial"/>
          <w:b/>
          <w:sz w:val="24"/>
        </w:rPr>
        <w:t xml:space="preserve"> STANDING INSTRUCTIONS</w:t>
      </w:r>
      <w:r w:rsidR="00792AE9">
        <w:rPr>
          <w:rFonts w:ascii="Arial" w:hAnsi="Arial" w:cs="Arial"/>
          <w:b/>
          <w:sz w:val="24"/>
        </w:rPr>
        <w:t xml:space="preserve"> - OULTON PARK</w:t>
      </w:r>
    </w:p>
    <w:p w:rsidR="001B6130" w:rsidRDefault="001B6130" w:rsidP="001B6130">
      <w:pPr>
        <w:rPr>
          <w:rFonts w:ascii="Arial" w:hAnsi="Arial" w:cs="Arial"/>
          <w:szCs w:val="20"/>
        </w:rPr>
      </w:pPr>
    </w:p>
    <w:p w:rsidR="001B6130" w:rsidRPr="001B6130" w:rsidRDefault="001B6130" w:rsidP="001B6130">
      <w:pPr>
        <w:rPr>
          <w:rFonts w:ascii="Arial" w:hAnsi="Arial" w:cs="Arial"/>
          <w:szCs w:val="20"/>
        </w:rPr>
      </w:pPr>
    </w:p>
    <w:p w:rsidR="001B6130" w:rsidRDefault="001B6130" w:rsidP="007333B6">
      <w:pPr>
        <w:jc w:val="both"/>
        <w:rPr>
          <w:rFonts w:ascii="Arial" w:hAnsi="Arial" w:cs="Arial"/>
          <w:szCs w:val="20"/>
        </w:rPr>
      </w:pPr>
      <w:r w:rsidRPr="001B6130">
        <w:rPr>
          <w:rFonts w:ascii="Arial" w:hAnsi="Arial" w:cs="Arial"/>
          <w:szCs w:val="20"/>
        </w:rPr>
        <w:t>Dear Marshal or Official,</w:t>
      </w:r>
    </w:p>
    <w:p w:rsidR="001B6130" w:rsidRDefault="001B6130" w:rsidP="007333B6">
      <w:pPr>
        <w:jc w:val="both"/>
        <w:rPr>
          <w:rFonts w:ascii="Arial" w:hAnsi="Arial" w:cs="Arial"/>
          <w:szCs w:val="20"/>
        </w:rPr>
      </w:pPr>
    </w:p>
    <w:p w:rsidR="001B6130" w:rsidRDefault="001B6130" w:rsidP="007333B6">
      <w:pPr>
        <w:jc w:val="both"/>
        <w:rPr>
          <w:rFonts w:ascii="Arial" w:hAnsi="Arial" w:cs="Arial"/>
          <w:szCs w:val="20"/>
        </w:rPr>
      </w:pPr>
      <w:r>
        <w:rPr>
          <w:rFonts w:ascii="Arial" w:hAnsi="Arial" w:cs="Arial"/>
          <w:szCs w:val="20"/>
        </w:rPr>
        <w:t>On behalf of the BRSCC North West Centre and Committee may we thank you very much with assisting at our race meetings.</w:t>
      </w:r>
    </w:p>
    <w:p w:rsidR="001B6130" w:rsidRDefault="001B6130" w:rsidP="007333B6">
      <w:pPr>
        <w:jc w:val="both"/>
        <w:rPr>
          <w:rFonts w:ascii="Arial" w:hAnsi="Arial" w:cs="Arial"/>
          <w:szCs w:val="20"/>
        </w:rPr>
      </w:pPr>
    </w:p>
    <w:p w:rsidR="001B6130" w:rsidRPr="001B6130" w:rsidRDefault="001B6130" w:rsidP="007333B6">
      <w:pPr>
        <w:jc w:val="both"/>
        <w:rPr>
          <w:rFonts w:ascii="Arial" w:hAnsi="Arial" w:cs="Arial"/>
          <w:b/>
          <w:szCs w:val="20"/>
        </w:rPr>
      </w:pPr>
      <w:r w:rsidRPr="001B6130">
        <w:rPr>
          <w:rFonts w:ascii="Arial" w:hAnsi="Arial" w:cs="Arial"/>
          <w:b/>
          <w:szCs w:val="20"/>
        </w:rPr>
        <w:t>ADMISSION &amp; SIGN ON</w:t>
      </w:r>
    </w:p>
    <w:p w:rsidR="001B6130" w:rsidRPr="001B6130" w:rsidRDefault="001B6130" w:rsidP="007333B6">
      <w:pPr>
        <w:jc w:val="both"/>
        <w:rPr>
          <w:rFonts w:ascii="Arial" w:hAnsi="Arial" w:cs="Arial"/>
          <w:sz w:val="12"/>
          <w:szCs w:val="12"/>
        </w:rPr>
      </w:pPr>
    </w:p>
    <w:p w:rsidR="001B6130" w:rsidRDefault="001B6130" w:rsidP="007333B6">
      <w:pPr>
        <w:jc w:val="both"/>
        <w:rPr>
          <w:rFonts w:ascii="Arial" w:hAnsi="Arial" w:cs="Arial"/>
          <w:szCs w:val="20"/>
        </w:rPr>
      </w:pPr>
      <w:r>
        <w:rPr>
          <w:rFonts w:ascii="Arial" w:hAnsi="Arial" w:cs="Arial"/>
          <w:szCs w:val="20"/>
        </w:rPr>
        <w:t>Entry to the circuit will be by e-ticket, which will be e-mailed to you.   The sign on times and location will be published separately on the BRSCC NW website.   At sign on you will be given a programme and your name entered into a raffle.   Raffle winners will be announced during the day.</w:t>
      </w:r>
    </w:p>
    <w:p w:rsidR="001B6130" w:rsidRDefault="001B6130" w:rsidP="007333B6">
      <w:pPr>
        <w:jc w:val="both"/>
        <w:rPr>
          <w:rFonts w:ascii="Arial" w:hAnsi="Arial" w:cs="Arial"/>
          <w:szCs w:val="20"/>
        </w:rPr>
      </w:pPr>
    </w:p>
    <w:p w:rsidR="001B6130" w:rsidRPr="001B6130" w:rsidRDefault="001B6130" w:rsidP="007333B6">
      <w:pPr>
        <w:jc w:val="both"/>
        <w:rPr>
          <w:rFonts w:ascii="Arial" w:hAnsi="Arial" w:cs="Arial"/>
          <w:b/>
          <w:szCs w:val="20"/>
        </w:rPr>
      </w:pPr>
      <w:r w:rsidRPr="001B6130">
        <w:rPr>
          <w:rFonts w:ascii="Arial" w:hAnsi="Arial" w:cs="Arial"/>
          <w:b/>
          <w:szCs w:val="20"/>
        </w:rPr>
        <w:t>SAFETY</w:t>
      </w:r>
    </w:p>
    <w:p w:rsidR="001B6130" w:rsidRPr="001B6130" w:rsidRDefault="001B6130" w:rsidP="007333B6">
      <w:pPr>
        <w:jc w:val="both"/>
        <w:rPr>
          <w:rFonts w:ascii="Arial" w:hAnsi="Arial" w:cs="Arial"/>
          <w:sz w:val="12"/>
          <w:szCs w:val="12"/>
        </w:rPr>
      </w:pPr>
    </w:p>
    <w:p w:rsidR="001B6130" w:rsidRDefault="001B6130" w:rsidP="007333B6">
      <w:pPr>
        <w:jc w:val="both"/>
        <w:rPr>
          <w:rFonts w:ascii="Arial" w:hAnsi="Arial" w:cs="Arial"/>
          <w:szCs w:val="20"/>
        </w:rPr>
      </w:pPr>
      <w:r>
        <w:rPr>
          <w:rFonts w:ascii="Arial" w:hAnsi="Arial" w:cs="Arial"/>
          <w:szCs w:val="20"/>
        </w:rPr>
        <w:t>Marshals must at all times:</w:t>
      </w:r>
    </w:p>
    <w:p w:rsidR="001B6130" w:rsidRPr="001B6130" w:rsidRDefault="001B6130" w:rsidP="007333B6">
      <w:pPr>
        <w:jc w:val="both"/>
        <w:rPr>
          <w:rFonts w:ascii="Arial" w:hAnsi="Arial" w:cs="Arial"/>
          <w:sz w:val="12"/>
          <w:szCs w:val="12"/>
        </w:rPr>
      </w:pPr>
    </w:p>
    <w:p w:rsidR="001B6130" w:rsidRDefault="001B6130" w:rsidP="007333B6">
      <w:pPr>
        <w:jc w:val="both"/>
        <w:rPr>
          <w:rFonts w:ascii="Arial" w:hAnsi="Arial" w:cs="Arial"/>
          <w:szCs w:val="20"/>
        </w:rPr>
      </w:pPr>
      <w:r>
        <w:rPr>
          <w:rFonts w:ascii="Arial" w:hAnsi="Arial" w:cs="Arial"/>
          <w:szCs w:val="20"/>
        </w:rPr>
        <w:t>a)</w:t>
      </w:r>
      <w:r>
        <w:rPr>
          <w:rFonts w:ascii="Arial" w:hAnsi="Arial" w:cs="Arial"/>
          <w:szCs w:val="20"/>
        </w:rPr>
        <w:tab/>
        <w:t>Stand as far back from the track as their duties will allow</w:t>
      </w:r>
      <w:bookmarkStart w:id="0" w:name="_GoBack"/>
      <w:bookmarkEnd w:id="0"/>
      <w:r>
        <w:rPr>
          <w:rFonts w:ascii="Arial" w:hAnsi="Arial" w:cs="Arial"/>
          <w:szCs w:val="20"/>
        </w:rPr>
        <w:t>.</w:t>
      </w:r>
    </w:p>
    <w:p w:rsidR="001B6130" w:rsidRPr="001B6130" w:rsidRDefault="001B6130" w:rsidP="007333B6">
      <w:pPr>
        <w:jc w:val="both"/>
        <w:rPr>
          <w:rFonts w:ascii="Arial" w:hAnsi="Arial" w:cs="Arial"/>
          <w:sz w:val="12"/>
          <w:szCs w:val="12"/>
        </w:rPr>
      </w:pPr>
    </w:p>
    <w:p w:rsidR="001B6130" w:rsidRDefault="001B6130" w:rsidP="007333B6">
      <w:pPr>
        <w:jc w:val="both"/>
        <w:rPr>
          <w:rFonts w:ascii="Arial" w:hAnsi="Arial" w:cs="Arial"/>
          <w:szCs w:val="20"/>
        </w:rPr>
      </w:pPr>
      <w:r>
        <w:rPr>
          <w:rFonts w:ascii="Arial" w:hAnsi="Arial" w:cs="Arial"/>
          <w:szCs w:val="20"/>
        </w:rPr>
        <w:t>b)</w:t>
      </w:r>
      <w:r>
        <w:rPr>
          <w:rFonts w:ascii="Arial" w:hAnsi="Arial" w:cs="Arial"/>
          <w:szCs w:val="20"/>
        </w:rPr>
        <w:tab/>
        <w:t>Make full use of the protective barriers or such means of protection that are available.</w:t>
      </w:r>
    </w:p>
    <w:p w:rsidR="001B6130" w:rsidRPr="002E2893" w:rsidRDefault="001B6130" w:rsidP="007333B6">
      <w:pPr>
        <w:jc w:val="both"/>
        <w:rPr>
          <w:rFonts w:ascii="Arial" w:hAnsi="Arial" w:cs="Arial"/>
          <w:sz w:val="12"/>
          <w:szCs w:val="12"/>
        </w:rPr>
      </w:pPr>
    </w:p>
    <w:p w:rsidR="001B6130" w:rsidRDefault="001B6130" w:rsidP="007333B6">
      <w:pPr>
        <w:jc w:val="both"/>
        <w:rPr>
          <w:rFonts w:ascii="Arial" w:hAnsi="Arial" w:cs="Arial"/>
          <w:szCs w:val="20"/>
        </w:rPr>
      </w:pPr>
      <w:r>
        <w:rPr>
          <w:rFonts w:ascii="Arial" w:hAnsi="Arial" w:cs="Arial"/>
          <w:szCs w:val="20"/>
        </w:rPr>
        <w:t>c)</w:t>
      </w:r>
      <w:r>
        <w:rPr>
          <w:rFonts w:ascii="Arial" w:hAnsi="Arial" w:cs="Arial"/>
          <w:szCs w:val="20"/>
        </w:rPr>
        <w:tab/>
        <w:t>Never stand with their backs to approaching traffic unless required to do so by definition of their duty.</w:t>
      </w:r>
    </w:p>
    <w:p w:rsidR="001B6130" w:rsidRPr="002E2893" w:rsidRDefault="001B6130" w:rsidP="007333B6">
      <w:pPr>
        <w:jc w:val="both"/>
        <w:rPr>
          <w:rFonts w:ascii="Arial" w:hAnsi="Arial" w:cs="Arial"/>
          <w:sz w:val="12"/>
          <w:szCs w:val="12"/>
        </w:rPr>
      </w:pPr>
    </w:p>
    <w:p w:rsidR="001B6130" w:rsidRDefault="001B6130" w:rsidP="007333B6">
      <w:pPr>
        <w:jc w:val="both"/>
        <w:rPr>
          <w:rFonts w:ascii="Arial" w:hAnsi="Arial" w:cs="Arial"/>
          <w:szCs w:val="20"/>
        </w:rPr>
      </w:pPr>
      <w:r>
        <w:rPr>
          <w:rFonts w:ascii="Arial" w:hAnsi="Arial" w:cs="Arial"/>
          <w:szCs w:val="20"/>
        </w:rPr>
        <w:t>d)</w:t>
      </w:r>
      <w:r>
        <w:rPr>
          <w:rFonts w:ascii="Arial" w:hAnsi="Arial" w:cs="Arial"/>
          <w:szCs w:val="20"/>
        </w:rPr>
        <w:tab/>
        <w:t>Never stand in groups of more than three.</w:t>
      </w:r>
    </w:p>
    <w:p w:rsidR="002E2893" w:rsidRDefault="002E2893" w:rsidP="007333B6">
      <w:pPr>
        <w:jc w:val="both"/>
        <w:rPr>
          <w:rFonts w:ascii="Arial" w:hAnsi="Arial" w:cs="Arial"/>
          <w:szCs w:val="20"/>
        </w:rPr>
      </w:pPr>
    </w:p>
    <w:p w:rsidR="002E2893" w:rsidRDefault="002E2893" w:rsidP="007333B6">
      <w:pPr>
        <w:jc w:val="both"/>
        <w:rPr>
          <w:rFonts w:ascii="Arial" w:hAnsi="Arial" w:cs="Arial"/>
          <w:szCs w:val="20"/>
        </w:rPr>
      </w:pPr>
      <w:r>
        <w:rPr>
          <w:rFonts w:ascii="Arial" w:hAnsi="Arial" w:cs="Arial"/>
          <w:szCs w:val="20"/>
        </w:rPr>
        <w:t>At the conclusion of circuit activity, marshals must remain at their posts until stood down by an official course car.</w:t>
      </w:r>
    </w:p>
    <w:p w:rsidR="00CC281E" w:rsidRDefault="00CC281E" w:rsidP="007333B6">
      <w:pPr>
        <w:jc w:val="both"/>
        <w:rPr>
          <w:rFonts w:ascii="Arial" w:hAnsi="Arial" w:cs="Arial"/>
          <w:szCs w:val="20"/>
        </w:rPr>
      </w:pPr>
    </w:p>
    <w:p w:rsidR="002E2893" w:rsidRPr="00CC281E" w:rsidRDefault="002E2893" w:rsidP="007333B6">
      <w:pPr>
        <w:jc w:val="both"/>
        <w:rPr>
          <w:rFonts w:ascii="Arial" w:hAnsi="Arial" w:cs="Arial"/>
          <w:b/>
          <w:szCs w:val="20"/>
        </w:rPr>
      </w:pPr>
      <w:r w:rsidRPr="00CC281E">
        <w:rPr>
          <w:rFonts w:ascii="Arial" w:hAnsi="Arial" w:cs="Arial"/>
          <w:b/>
          <w:szCs w:val="20"/>
        </w:rPr>
        <w:t>CAMERAS &amp; MOBILE PHONES</w:t>
      </w:r>
    </w:p>
    <w:p w:rsidR="002356D9" w:rsidRPr="00CC281E" w:rsidRDefault="002356D9" w:rsidP="007333B6">
      <w:pPr>
        <w:jc w:val="both"/>
        <w:rPr>
          <w:rFonts w:ascii="Arial" w:hAnsi="Arial" w:cs="Arial"/>
          <w:sz w:val="12"/>
          <w:szCs w:val="12"/>
        </w:rPr>
      </w:pPr>
    </w:p>
    <w:p w:rsidR="002356D9" w:rsidRDefault="00CC281E" w:rsidP="007333B6">
      <w:pPr>
        <w:jc w:val="both"/>
        <w:rPr>
          <w:rFonts w:ascii="Arial" w:hAnsi="Arial" w:cs="Arial"/>
          <w:szCs w:val="20"/>
        </w:rPr>
      </w:pPr>
      <w:r>
        <w:rPr>
          <w:rFonts w:ascii="Arial" w:hAnsi="Arial" w:cs="Arial"/>
          <w:szCs w:val="20"/>
        </w:rPr>
        <w:t>Mobile phones, camera phones and c</w:t>
      </w:r>
      <w:r w:rsidR="002356D9">
        <w:rPr>
          <w:rFonts w:ascii="Arial" w:hAnsi="Arial" w:cs="Arial"/>
          <w:szCs w:val="20"/>
        </w:rPr>
        <w:t xml:space="preserve">ameras must </w:t>
      </w:r>
      <w:r w:rsidR="007266B5">
        <w:rPr>
          <w:rFonts w:ascii="Arial" w:hAnsi="Arial" w:cs="Arial"/>
          <w:szCs w:val="20"/>
        </w:rPr>
        <w:t>not</w:t>
      </w:r>
      <w:r w:rsidR="002356D9">
        <w:rPr>
          <w:rFonts w:ascii="Arial" w:hAnsi="Arial" w:cs="Arial"/>
          <w:szCs w:val="20"/>
        </w:rPr>
        <w:t xml:space="preserve"> be used</w:t>
      </w:r>
      <w:r>
        <w:rPr>
          <w:rFonts w:ascii="Arial" w:hAnsi="Arial" w:cs="Arial"/>
          <w:szCs w:val="20"/>
        </w:rPr>
        <w:t xml:space="preserve"> when the circuit is live.   </w:t>
      </w:r>
      <w:r w:rsidR="00364A7E">
        <w:rPr>
          <w:rFonts w:ascii="Arial" w:hAnsi="Arial" w:cs="Arial"/>
          <w:szCs w:val="20"/>
        </w:rPr>
        <w:t>The definition of a</w:t>
      </w:r>
      <w:r>
        <w:rPr>
          <w:rFonts w:ascii="Arial" w:hAnsi="Arial" w:cs="Arial"/>
          <w:szCs w:val="20"/>
        </w:rPr>
        <w:t xml:space="preserve"> live circuit includes the recovery of cars and barrier repairs.</w:t>
      </w:r>
    </w:p>
    <w:p w:rsidR="00CC281E" w:rsidRDefault="00CC281E" w:rsidP="007333B6">
      <w:pPr>
        <w:jc w:val="both"/>
        <w:rPr>
          <w:rFonts w:ascii="Arial" w:hAnsi="Arial" w:cs="Arial"/>
          <w:szCs w:val="20"/>
        </w:rPr>
      </w:pPr>
    </w:p>
    <w:p w:rsidR="00CC281E" w:rsidRPr="00CC281E" w:rsidRDefault="00CC281E" w:rsidP="007333B6">
      <w:pPr>
        <w:jc w:val="both"/>
        <w:rPr>
          <w:rFonts w:ascii="Arial" w:hAnsi="Arial" w:cs="Arial"/>
          <w:b/>
          <w:szCs w:val="20"/>
        </w:rPr>
      </w:pPr>
      <w:r w:rsidRPr="00CC281E">
        <w:rPr>
          <w:rFonts w:ascii="Arial" w:hAnsi="Arial" w:cs="Arial"/>
          <w:b/>
          <w:szCs w:val="20"/>
        </w:rPr>
        <w:t>UNDER 18s</w:t>
      </w:r>
    </w:p>
    <w:p w:rsidR="00CC281E" w:rsidRPr="00CC281E" w:rsidRDefault="00CC281E" w:rsidP="007333B6">
      <w:pPr>
        <w:jc w:val="both"/>
        <w:rPr>
          <w:rFonts w:ascii="Arial" w:hAnsi="Arial" w:cs="Arial"/>
          <w:sz w:val="12"/>
          <w:szCs w:val="12"/>
        </w:rPr>
      </w:pPr>
    </w:p>
    <w:p w:rsidR="00CC281E" w:rsidRDefault="00CC281E" w:rsidP="007333B6">
      <w:pPr>
        <w:jc w:val="both"/>
        <w:rPr>
          <w:rFonts w:ascii="Arial" w:hAnsi="Arial" w:cs="Arial"/>
          <w:szCs w:val="20"/>
        </w:rPr>
      </w:pPr>
      <w:r>
        <w:rPr>
          <w:rFonts w:ascii="Arial" w:hAnsi="Arial" w:cs="Arial"/>
          <w:szCs w:val="20"/>
        </w:rPr>
        <w:t>All marshals under the age of 18 must return to the Chief Marshal an indemnity signed by the parent or guardian giving them permission to officiate at the event.   That young person’s parent or guardian must also marshal with them.</w:t>
      </w:r>
    </w:p>
    <w:p w:rsidR="00CC281E" w:rsidRDefault="00CC281E" w:rsidP="007333B6">
      <w:pPr>
        <w:jc w:val="both"/>
        <w:rPr>
          <w:rFonts w:ascii="Arial" w:hAnsi="Arial" w:cs="Arial"/>
          <w:szCs w:val="20"/>
        </w:rPr>
      </w:pPr>
    </w:p>
    <w:p w:rsidR="00CC281E" w:rsidRPr="00CC281E" w:rsidRDefault="00CC281E" w:rsidP="007333B6">
      <w:pPr>
        <w:jc w:val="both"/>
        <w:rPr>
          <w:rFonts w:ascii="Arial" w:hAnsi="Arial" w:cs="Arial"/>
          <w:b/>
          <w:szCs w:val="20"/>
        </w:rPr>
      </w:pPr>
      <w:r w:rsidRPr="00CC281E">
        <w:rPr>
          <w:rFonts w:ascii="Arial" w:hAnsi="Arial" w:cs="Arial"/>
          <w:b/>
          <w:szCs w:val="20"/>
        </w:rPr>
        <w:t>PARKING</w:t>
      </w:r>
    </w:p>
    <w:p w:rsidR="00CC281E" w:rsidRPr="00CC281E" w:rsidRDefault="00CC281E" w:rsidP="007333B6">
      <w:pPr>
        <w:jc w:val="both"/>
        <w:rPr>
          <w:rFonts w:ascii="Arial" w:hAnsi="Arial" w:cs="Arial"/>
          <w:sz w:val="12"/>
          <w:szCs w:val="12"/>
        </w:rPr>
      </w:pPr>
    </w:p>
    <w:p w:rsidR="00CC281E" w:rsidRDefault="00CC281E" w:rsidP="007333B6">
      <w:pPr>
        <w:jc w:val="both"/>
        <w:rPr>
          <w:rFonts w:ascii="Arial" w:hAnsi="Arial" w:cs="Arial"/>
          <w:szCs w:val="20"/>
        </w:rPr>
      </w:pPr>
      <w:r>
        <w:rPr>
          <w:rFonts w:ascii="Arial" w:hAnsi="Arial" w:cs="Arial"/>
          <w:szCs w:val="20"/>
        </w:rPr>
        <w:t>Marshals’ cars must be parked well away from the circuit, and at a reasonable distance from spectator fences.   MSV advise that vehicles are unlikely to be insured if they are parked behind the marshals’ posts at Cascades or Druids.</w:t>
      </w:r>
    </w:p>
    <w:p w:rsidR="00364A7E" w:rsidRDefault="00364A7E" w:rsidP="007333B6">
      <w:pPr>
        <w:jc w:val="both"/>
        <w:rPr>
          <w:rFonts w:ascii="Arial" w:hAnsi="Arial" w:cs="Arial"/>
          <w:szCs w:val="20"/>
        </w:rPr>
      </w:pPr>
    </w:p>
    <w:p w:rsidR="00364A7E" w:rsidRPr="00364A7E" w:rsidRDefault="00364A7E" w:rsidP="007333B6">
      <w:pPr>
        <w:jc w:val="both"/>
        <w:rPr>
          <w:rFonts w:ascii="Arial" w:hAnsi="Arial" w:cs="Arial"/>
          <w:b/>
          <w:szCs w:val="20"/>
        </w:rPr>
      </w:pPr>
      <w:r w:rsidRPr="00364A7E">
        <w:rPr>
          <w:rFonts w:ascii="Arial" w:hAnsi="Arial" w:cs="Arial"/>
          <w:b/>
          <w:szCs w:val="20"/>
        </w:rPr>
        <w:t>INABILITY TO ATTEND</w:t>
      </w:r>
    </w:p>
    <w:p w:rsidR="00364A7E" w:rsidRPr="00364A7E" w:rsidRDefault="00364A7E" w:rsidP="007333B6">
      <w:pPr>
        <w:jc w:val="both"/>
        <w:rPr>
          <w:rFonts w:ascii="Arial" w:hAnsi="Arial" w:cs="Arial"/>
          <w:sz w:val="12"/>
          <w:szCs w:val="12"/>
        </w:rPr>
      </w:pPr>
    </w:p>
    <w:p w:rsidR="00364A7E" w:rsidRDefault="00364A7E" w:rsidP="007333B6">
      <w:pPr>
        <w:jc w:val="both"/>
        <w:rPr>
          <w:rFonts w:ascii="Arial" w:hAnsi="Arial" w:cs="Arial"/>
          <w:szCs w:val="20"/>
        </w:rPr>
      </w:pPr>
      <w:r>
        <w:rPr>
          <w:rFonts w:ascii="Arial" w:hAnsi="Arial" w:cs="Arial"/>
          <w:szCs w:val="20"/>
        </w:rPr>
        <w:t>Any official or marshal who for any reason finds that they are unable to attend the meeting must inform the Chief Marshal, Margaret Simpson, as soon as possible.   E-tickets must not be used or donated.</w:t>
      </w:r>
    </w:p>
    <w:p w:rsidR="00364A7E" w:rsidRDefault="00364A7E" w:rsidP="007333B6">
      <w:pPr>
        <w:jc w:val="both"/>
        <w:rPr>
          <w:rFonts w:ascii="Arial" w:hAnsi="Arial" w:cs="Arial"/>
          <w:szCs w:val="20"/>
        </w:rPr>
      </w:pPr>
    </w:p>
    <w:p w:rsidR="00364A7E" w:rsidRDefault="00364A7E" w:rsidP="007333B6">
      <w:pPr>
        <w:jc w:val="both"/>
        <w:rPr>
          <w:rFonts w:ascii="Arial" w:hAnsi="Arial" w:cs="Arial"/>
          <w:szCs w:val="20"/>
        </w:rPr>
      </w:pPr>
      <w:r>
        <w:rPr>
          <w:rFonts w:ascii="Arial" w:hAnsi="Arial" w:cs="Arial"/>
          <w:szCs w:val="20"/>
        </w:rPr>
        <w:t>Thank you again for helping us with our race meetings.</w:t>
      </w:r>
    </w:p>
    <w:p w:rsidR="00364A7E" w:rsidRDefault="00364A7E" w:rsidP="001B6130">
      <w:pPr>
        <w:rPr>
          <w:rFonts w:ascii="Arial" w:hAnsi="Arial" w:cs="Arial"/>
          <w:szCs w:val="20"/>
        </w:rPr>
      </w:pPr>
    </w:p>
    <w:p w:rsidR="00364A7E" w:rsidRDefault="00364A7E" w:rsidP="001B6130">
      <w:pPr>
        <w:rPr>
          <w:rFonts w:ascii="Arial" w:hAnsi="Arial" w:cs="Arial"/>
          <w:szCs w:val="20"/>
        </w:rPr>
      </w:pPr>
    </w:p>
    <w:p w:rsidR="007333B6" w:rsidRDefault="007333B6" w:rsidP="001B6130">
      <w:pPr>
        <w:rPr>
          <w:rFonts w:ascii="Arial" w:hAnsi="Arial" w:cs="Arial"/>
          <w:szCs w:val="20"/>
        </w:rPr>
      </w:pPr>
    </w:p>
    <w:p w:rsidR="00364A7E" w:rsidRDefault="00364A7E" w:rsidP="001B6130">
      <w:pPr>
        <w:rPr>
          <w:rFonts w:ascii="Arial" w:hAnsi="Arial" w:cs="Arial"/>
          <w:szCs w:val="20"/>
        </w:rPr>
      </w:pPr>
    </w:p>
    <w:p w:rsidR="00364A7E" w:rsidRDefault="00364A7E" w:rsidP="001B6130">
      <w:pPr>
        <w:rPr>
          <w:rFonts w:ascii="Arial" w:hAnsi="Arial" w:cs="Arial"/>
          <w:szCs w:val="20"/>
        </w:rPr>
      </w:pPr>
    </w:p>
    <w:p w:rsidR="00364A7E" w:rsidRPr="00364A7E" w:rsidRDefault="00364A7E" w:rsidP="00364A7E">
      <w:pPr>
        <w:spacing w:line="288" w:lineRule="auto"/>
        <w:rPr>
          <w:rFonts w:ascii="Arial" w:hAnsi="Arial" w:cs="Arial"/>
          <w:b/>
          <w:szCs w:val="20"/>
        </w:rPr>
      </w:pPr>
      <w:r w:rsidRPr="00364A7E">
        <w:rPr>
          <w:rFonts w:ascii="Arial" w:hAnsi="Arial" w:cs="Arial"/>
          <w:b/>
          <w:szCs w:val="20"/>
        </w:rPr>
        <w:t>Margaret Simpson</w:t>
      </w:r>
    </w:p>
    <w:p w:rsidR="00364A7E" w:rsidRPr="00364A7E" w:rsidRDefault="00364A7E" w:rsidP="00364A7E">
      <w:pPr>
        <w:spacing w:line="288" w:lineRule="auto"/>
        <w:rPr>
          <w:rFonts w:ascii="Arial" w:hAnsi="Arial" w:cs="Arial"/>
          <w:b/>
          <w:szCs w:val="20"/>
        </w:rPr>
      </w:pPr>
      <w:r w:rsidRPr="00364A7E">
        <w:rPr>
          <w:rFonts w:ascii="Arial" w:hAnsi="Arial" w:cs="Arial"/>
          <w:b/>
          <w:szCs w:val="20"/>
        </w:rPr>
        <w:t>Chief Marshal</w:t>
      </w:r>
    </w:p>
    <w:p w:rsidR="00364A7E" w:rsidRPr="00364A7E" w:rsidRDefault="00364A7E" w:rsidP="00364A7E">
      <w:pPr>
        <w:spacing w:line="288" w:lineRule="auto"/>
        <w:rPr>
          <w:rFonts w:ascii="Arial" w:hAnsi="Arial" w:cs="Arial"/>
          <w:b/>
          <w:szCs w:val="20"/>
        </w:rPr>
      </w:pPr>
      <w:r w:rsidRPr="00364A7E">
        <w:rPr>
          <w:rFonts w:ascii="Arial" w:hAnsi="Arial" w:cs="Arial"/>
          <w:b/>
          <w:szCs w:val="20"/>
        </w:rPr>
        <w:t>Margaret.simpson190@btinternet.com</w:t>
      </w:r>
    </w:p>
    <w:sectPr w:rsidR="00364A7E" w:rsidRPr="00364A7E" w:rsidSect="00364A7E">
      <w:headerReference w:type="default" r:id="rId6"/>
      <w:pgSz w:w="11906" w:h="16838"/>
      <w:pgMar w:top="720" w:right="1440" w:bottom="72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1E" w:rsidRDefault="0083141E" w:rsidP="001B6130">
      <w:r>
        <w:separator/>
      </w:r>
    </w:p>
  </w:endnote>
  <w:endnote w:type="continuationSeparator" w:id="0">
    <w:p w:rsidR="0083141E" w:rsidRDefault="0083141E" w:rsidP="001B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utch801 Rm BT">
    <w:altName w:val="Times New Roman"/>
    <w:charset w:val="00"/>
    <w:family w:val="roman"/>
    <w:pitch w:val="variable"/>
    <w:sig w:usb0="00000087" w:usb1="00000000" w:usb2="00000000" w:usb3="00000000" w:csb0="0000001B" w:csb1="00000000"/>
  </w:font>
  <w:font w:name="Swis721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1E" w:rsidRDefault="0083141E" w:rsidP="001B6130">
      <w:r>
        <w:separator/>
      </w:r>
    </w:p>
  </w:footnote>
  <w:footnote w:type="continuationSeparator" w:id="0">
    <w:p w:rsidR="0083141E" w:rsidRDefault="0083141E" w:rsidP="001B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30" w:rsidRDefault="001B6130" w:rsidP="001B6130">
    <w:pPr>
      <w:pStyle w:val="Header"/>
      <w:jc w:val="center"/>
    </w:pPr>
    <w:r>
      <w:rPr>
        <w:noProof/>
        <w:lang w:eastAsia="en-GB"/>
      </w:rPr>
      <w:drawing>
        <wp:inline distT="0" distB="0" distL="0" distR="0">
          <wp:extent cx="2628215" cy="685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cc-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7021" cy="7011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30"/>
    <w:rsid w:val="00093FBF"/>
    <w:rsid w:val="00181AC5"/>
    <w:rsid w:val="001B6130"/>
    <w:rsid w:val="001C406C"/>
    <w:rsid w:val="001C5166"/>
    <w:rsid w:val="002356D9"/>
    <w:rsid w:val="002E2893"/>
    <w:rsid w:val="00364A7E"/>
    <w:rsid w:val="004F614F"/>
    <w:rsid w:val="006D006E"/>
    <w:rsid w:val="007266B5"/>
    <w:rsid w:val="007333B6"/>
    <w:rsid w:val="00792AE9"/>
    <w:rsid w:val="0083141E"/>
    <w:rsid w:val="00904EFF"/>
    <w:rsid w:val="00BE010F"/>
    <w:rsid w:val="00CC281E"/>
    <w:rsid w:val="00D44EB4"/>
    <w:rsid w:val="00F9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5E2638-8DF4-45CA-A901-90BB2620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130"/>
    <w:pPr>
      <w:tabs>
        <w:tab w:val="center" w:pos="4513"/>
        <w:tab w:val="right" w:pos="9026"/>
      </w:tabs>
    </w:pPr>
  </w:style>
  <w:style w:type="character" w:customStyle="1" w:styleId="HeaderChar">
    <w:name w:val="Header Char"/>
    <w:basedOn w:val="DefaultParagraphFont"/>
    <w:link w:val="Header"/>
    <w:uiPriority w:val="99"/>
    <w:rsid w:val="001B6130"/>
  </w:style>
  <w:style w:type="paragraph" w:styleId="Footer">
    <w:name w:val="footer"/>
    <w:basedOn w:val="Normal"/>
    <w:link w:val="FooterChar"/>
    <w:uiPriority w:val="99"/>
    <w:unhideWhenUsed/>
    <w:rsid w:val="001B6130"/>
    <w:pPr>
      <w:tabs>
        <w:tab w:val="center" w:pos="4513"/>
        <w:tab w:val="right" w:pos="9026"/>
      </w:tabs>
    </w:pPr>
  </w:style>
  <w:style w:type="character" w:customStyle="1" w:styleId="FooterChar">
    <w:name w:val="Footer Char"/>
    <w:basedOn w:val="DefaultParagraphFont"/>
    <w:link w:val="Footer"/>
    <w:uiPriority w:val="99"/>
    <w:rsid w:val="001B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Cobham Helicopter Services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Andy</dc:creator>
  <cp:keywords/>
  <dc:description/>
  <cp:lastModifiedBy>Holley, Andy</cp:lastModifiedBy>
  <cp:revision>7</cp:revision>
  <cp:lastPrinted>2017-06-02T15:30:00Z</cp:lastPrinted>
  <dcterms:created xsi:type="dcterms:W3CDTF">2017-05-16T09:30:00Z</dcterms:created>
  <dcterms:modified xsi:type="dcterms:W3CDTF">2017-06-05T07:04:00Z</dcterms:modified>
</cp:coreProperties>
</file>